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404F" w14:textId="5911E7E8" w:rsidR="00BA1BD4" w:rsidRPr="00BA1BD4" w:rsidRDefault="00BA1BD4" w:rsidP="00BA1BD4">
      <w:pPr>
        <w:pStyle w:val="SJACHeadingorTitle"/>
      </w:pPr>
      <w:r w:rsidRPr="00BA1BD4">
        <w:rPr>
          <w:rFonts w:hint="cs"/>
        </w:rPr>
        <w:t xml:space="preserve">Patient </w:t>
      </w:r>
      <w:r w:rsidR="007542AF">
        <w:t>C</w:t>
      </w:r>
      <w:r w:rsidRPr="00BA1BD4">
        <w:rPr>
          <w:rFonts w:hint="cs"/>
        </w:rPr>
        <w:t xml:space="preserve">are </w:t>
      </w:r>
      <w:r w:rsidR="007542AF">
        <w:t>A</w:t>
      </w:r>
      <w:r w:rsidRPr="00BA1BD4">
        <w:rPr>
          <w:rFonts w:hint="cs"/>
        </w:rPr>
        <w:t>ssistant</w:t>
      </w:r>
    </w:p>
    <w:p w14:paraId="1DF3CAAF" w14:textId="7FBABB18" w:rsidR="007542AF" w:rsidRPr="007542AF" w:rsidRDefault="007542AF" w:rsidP="007542AF">
      <w:pPr>
        <w:spacing w:after="0" w:line="240" w:lineRule="auto"/>
        <w:rPr>
          <w:rFonts w:ascii="Heebo" w:eastAsia="Times New Roman" w:hAnsi="Heebo" w:cs="Heebo"/>
          <w:color w:val="000000" w:themeColor="text1"/>
          <w:sz w:val="24"/>
          <w:szCs w:val="24"/>
        </w:rPr>
      </w:pPr>
      <w:r w:rsidRPr="007542AF">
        <w:rPr>
          <w:rFonts w:ascii="Heebo" w:eastAsia="Times New Roman" w:hAnsi="Heebo" w:cs="Heebo" w:hint="cs"/>
          <w:b/>
          <w:bCs/>
          <w:color w:val="000000" w:themeColor="text1"/>
          <w:sz w:val="24"/>
          <w:szCs w:val="24"/>
        </w:rPr>
        <w:t>Accountable to:</w:t>
      </w:r>
      <w:r w:rsidRPr="007542AF">
        <w:rPr>
          <w:rFonts w:ascii="Heebo" w:eastAsia="Times New Roman" w:hAnsi="Heebo" w:cs="Heebo" w:hint="cs"/>
          <w:color w:val="000000" w:themeColor="text1"/>
          <w:sz w:val="24"/>
          <w:szCs w:val="24"/>
        </w:rPr>
        <w:tab/>
        <w:t>Team Lead</w:t>
      </w:r>
      <w:r w:rsidRPr="007542AF">
        <w:rPr>
          <w:rFonts w:ascii="Heebo" w:eastAsia="Times New Roman" w:hAnsi="Heebo" w:cs="Heebo"/>
          <w:color w:val="000000" w:themeColor="text1"/>
          <w:sz w:val="24"/>
          <w:szCs w:val="24"/>
        </w:rPr>
        <w:t>ers</w:t>
      </w:r>
      <w:r w:rsidRPr="007542AF">
        <w:rPr>
          <w:rFonts w:ascii="Heebo" w:eastAsia="Times New Roman" w:hAnsi="Heebo" w:cs="Heebo" w:hint="cs"/>
          <w:color w:val="000000" w:themeColor="text1"/>
          <w:sz w:val="24"/>
          <w:szCs w:val="24"/>
        </w:rPr>
        <w:t xml:space="preserve"> &amp; Ambulance Operations Delivery Manager</w:t>
      </w:r>
    </w:p>
    <w:p w14:paraId="5864BE6D" w14:textId="39A8836D" w:rsidR="00BA1BD4" w:rsidRPr="00BA1BD4" w:rsidRDefault="00BA1BD4" w:rsidP="00BA1BD4">
      <w:pPr>
        <w:spacing w:after="0" w:line="240" w:lineRule="auto"/>
        <w:rPr>
          <w:rFonts w:ascii="Heebo" w:eastAsia="Times New Roman" w:hAnsi="Heebo" w:cs="Heebo"/>
          <w:color w:val="000000" w:themeColor="text1"/>
          <w:sz w:val="24"/>
          <w:szCs w:val="24"/>
        </w:rPr>
      </w:pPr>
      <w:r w:rsidRPr="00BA1BD4">
        <w:rPr>
          <w:rFonts w:ascii="Heebo" w:eastAsia="Times New Roman" w:hAnsi="Heebo" w:cs="Heebo" w:hint="cs"/>
          <w:b/>
          <w:bCs/>
          <w:color w:val="000000" w:themeColor="text1"/>
          <w:sz w:val="24"/>
          <w:szCs w:val="24"/>
        </w:rPr>
        <w:t>Location:</w:t>
      </w:r>
      <w:r w:rsidRPr="00BA1BD4">
        <w:rPr>
          <w:rFonts w:ascii="Heebo" w:eastAsia="Times New Roman" w:hAnsi="Heebo" w:cs="Heebo" w:hint="cs"/>
          <w:color w:val="000000" w:themeColor="text1"/>
          <w:sz w:val="24"/>
          <w:szCs w:val="24"/>
        </w:rPr>
        <w:t xml:space="preserve"> </w:t>
      </w:r>
      <w:r w:rsidRPr="00BA1BD4">
        <w:rPr>
          <w:rFonts w:ascii="Heebo" w:eastAsia="Times New Roman" w:hAnsi="Heebo" w:cs="Heebo" w:hint="cs"/>
          <w:color w:val="000000" w:themeColor="text1"/>
          <w:sz w:val="24"/>
          <w:szCs w:val="24"/>
        </w:rPr>
        <w:tab/>
      </w:r>
      <w:r w:rsidRPr="00BA1BD4">
        <w:rPr>
          <w:rFonts w:ascii="Heebo" w:eastAsia="Times New Roman" w:hAnsi="Heebo" w:cs="Heebo" w:hint="cs"/>
          <w:color w:val="000000" w:themeColor="text1"/>
          <w:sz w:val="24"/>
          <w:szCs w:val="24"/>
        </w:rPr>
        <w:tab/>
      </w:r>
      <w:r w:rsidRPr="007542AF">
        <w:rPr>
          <w:rFonts w:ascii="Heebo" w:eastAsia="Times New Roman" w:hAnsi="Heebo" w:cs="Heebo"/>
          <w:color w:val="000000" w:themeColor="text1"/>
          <w:sz w:val="24"/>
          <w:szCs w:val="24"/>
        </w:rPr>
        <w:t>Wrexham</w:t>
      </w:r>
    </w:p>
    <w:p w14:paraId="2BEA4C11" w14:textId="10C6C23E" w:rsidR="00BA1BD4" w:rsidRPr="00BA1BD4" w:rsidRDefault="00BA1BD4" w:rsidP="00BA1BD4">
      <w:pPr>
        <w:spacing w:after="0" w:line="240" w:lineRule="auto"/>
        <w:rPr>
          <w:rFonts w:ascii="Heebo" w:eastAsia="Times New Roman" w:hAnsi="Heebo" w:cs="Heebo"/>
          <w:color w:val="000000" w:themeColor="text1"/>
          <w:sz w:val="24"/>
          <w:szCs w:val="24"/>
        </w:rPr>
      </w:pPr>
      <w:r w:rsidRPr="00BA1BD4">
        <w:rPr>
          <w:rFonts w:ascii="Heebo" w:eastAsia="Times New Roman" w:hAnsi="Heebo" w:cs="Heebo" w:hint="cs"/>
          <w:b/>
          <w:bCs/>
          <w:color w:val="000000" w:themeColor="text1"/>
          <w:sz w:val="24"/>
          <w:szCs w:val="24"/>
        </w:rPr>
        <w:t>Hours:</w:t>
      </w:r>
      <w:r w:rsidRPr="00BA1BD4">
        <w:rPr>
          <w:rFonts w:ascii="Heebo" w:eastAsia="Times New Roman" w:hAnsi="Heebo" w:cs="Heebo" w:hint="cs"/>
          <w:color w:val="000000" w:themeColor="text1"/>
          <w:sz w:val="24"/>
          <w:szCs w:val="24"/>
        </w:rPr>
        <w:t xml:space="preserve"> </w:t>
      </w:r>
      <w:r w:rsidRPr="00BA1BD4">
        <w:rPr>
          <w:rFonts w:ascii="Heebo" w:eastAsia="Times New Roman" w:hAnsi="Heebo" w:cs="Heebo" w:hint="cs"/>
          <w:color w:val="000000" w:themeColor="text1"/>
          <w:sz w:val="24"/>
          <w:szCs w:val="24"/>
        </w:rPr>
        <w:tab/>
      </w:r>
      <w:r w:rsidRPr="00BA1BD4">
        <w:rPr>
          <w:rFonts w:ascii="Heebo" w:eastAsia="Times New Roman" w:hAnsi="Heebo" w:cs="Heebo" w:hint="cs"/>
          <w:color w:val="000000" w:themeColor="text1"/>
          <w:sz w:val="24"/>
          <w:szCs w:val="24"/>
        </w:rPr>
        <w:tab/>
      </w:r>
      <w:r w:rsidR="007542AF" w:rsidRPr="007542AF">
        <w:rPr>
          <w:rFonts w:ascii="Heebo" w:eastAsia="Times New Roman" w:hAnsi="Heebo" w:cs="Heebo" w:hint="cs"/>
          <w:color w:val="000000" w:themeColor="text1"/>
          <w:sz w:val="24"/>
          <w:szCs w:val="24"/>
        </w:rPr>
        <w:t>*35 hours per week (*140 hours over a 4 week period)</w:t>
      </w:r>
    </w:p>
    <w:p w14:paraId="5674F44D" w14:textId="34168F9A" w:rsidR="00BA1BD4" w:rsidRPr="00BA1BD4" w:rsidRDefault="00BA1BD4" w:rsidP="00BA1BD4">
      <w:pPr>
        <w:rPr>
          <w:rFonts w:ascii="Heebo" w:hAnsi="Heebo" w:cs="Heebo"/>
          <w:sz w:val="24"/>
          <w:szCs w:val="24"/>
        </w:rPr>
      </w:pPr>
      <w:r w:rsidRPr="00BA1BD4">
        <w:rPr>
          <w:rFonts w:ascii="Heebo" w:hAnsi="Heebo" w:cs="Heebo" w:hint="cs"/>
          <w:b/>
          <w:bCs/>
          <w:sz w:val="24"/>
          <w:szCs w:val="24"/>
        </w:rPr>
        <w:t>Salary:</w:t>
      </w:r>
      <w:r w:rsidRPr="00BA1BD4">
        <w:rPr>
          <w:rFonts w:ascii="Heebo" w:hAnsi="Heebo" w:cs="Heebo" w:hint="cs"/>
          <w:sz w:val="24"/>
          <w:szCs w:val="24"/>
        </w:rPr>
        <w:t xml:space="preserve"> </w:t>
      </w:r>
      <w:r w:rsidRPr="00BA1BD4">
        <w:rPr>
          <w:rFonts w:ascii="Heebo" w:hAnsi="Heebo" w:cs="Heebo" w:hint="cs"/>
          <w:sz w:val="24"/>
          <w:szCs w:val="24"/>
        </w:rPr>
        <w:tab/>
      </w:r>
      <w:r w:rsidRPr="00BA1BD4">
        <w:rPr>
          <w:rFonts w:ascii="Heebo" w:hAnsi="Heebo" w:cs="Heebo" w:hint="cs"/>
          <w:sz w:val="24"/>
          <w:szCs w:val="24"/>
        </w:rPr>
        <w:tab/>
        <w:t>£</w:t>
      </w:r>
      <w:r w:rsidRPr="007542AF">
        <w:rPr>
          <w:rFonts w:ascii="Heebo" w:hAnsi="Heebo" w:cs="Heebo" w:hint="cs"/>
          <w:sz w:val="24"/>
          <w:szCs w:val="24"/>
        </w:rPr>
        <w:t>11.44</w:t>
      </w:r>
      <w:r w:rsidRPr="00BA1BD4">
        <w:rPr>
          <w:rFonts w:ascii="Heebo" w:hAnsi="Heebo" w:cs="Heebo" w:hint="cs"/>
          <w:sz w:val="24"/>
          <w:szCs w:val="24"/>
        </w:rPr>
        <w:t xml:space="preserve"> per hour</w:t>
      </w:r>
    </w:p>
    <w:p w14:paraId="6DC81092" w14:textId="6A185F38" w:rsidR="00BA1BD4" w:rsidRPr="00BA1BD4" w:rsidRDefault="00BA1BD4" w:rsidP="00BA1BD4">
      <w:pPr>
        <w:pStyle w:val="SJACSubheading"/>
      </w:pPr>
      <w:r w:rsidRPr="00BA1BD4">
        <w:t>Job summary:</w:t>
      </w:r>
    </w:p>
    <w:p w14:paraId="2F309B70" w14:textId="4CDFFAF1" w:rsidR="00BA1BD4" w:rsidRDefault="00BA1BD4" w:rsidP="00BA1BD4">
      <w:pPr>
        <w:rPr>
          <w:rFonts w:ascii="Heebo" w:hAnsi="Heebo" w:cs="Heebo"/>
        </w:rPr>
      </w:pPr>
      <w:r w:rsidRPr="75714AAB">
        <w:rPr>
          <w:rFonts w:ascii="Heebo" w:hAnsi="Heebo" w:cs="Heebo"/>
        </w:rPr>
        <w:t>The Patient Care Assistant’s role is to provide the transportation of non-emergency patients who require a minimum level of care and assistance.</w:t>
      </w:r>
    </w:p>
    <w:p w14:paraId="5FA2AA0D" w14:textId="19CFC6BB" w:rsidR="007542AF" w:rsidRPr="007542AF" w:rsidRDefault="007542AF" w:rsidP="007542AF">
      <w:pPr>
        <w:rPr>
          <w:rFonts w:ascii="Heebo" w:hAnsi="Heebo" w:cs="Heebo"/>
        </w:rPr>
      </w:pPr>
      <w:r w:rsidRPr="75714AAB">
        <w:rPr>
          <w:rFonts w:ascii="Heebo" w:hAnsi="Heebo" w:cs="Heebo"/>
        </w:rPr>
        <w:t xml:space="preserve">The service operates 365 days a year and we provide 24-hour support, so day and night-time working will be required as well as working on weekends in a shift pattern. If successful in the role, the candidate will be expected to lone work comfortably </w:t>
      </w:r>
      <w:r w:rsidR="6085D887" w:rsidRPr="75714AAB">
        <w:rPr>
          <w:rFonts w:ascii="Heebo" w:hAnsi="Heebo" w:cs="Heebo"/>
        </w:rPr>
        <w:t>at</w:t>
      </w:r>
      <w:r w:rsidRPr="75714AAB">
        <w:rPr>
          <w:rFonts w:ascii="Heebo" w:hAnsi="Heebo" w:cs="Heebo"/>
        </w:rPr>
        <w:t xml:space="preserve"> times, during day and night shifts, therefore you must be confident in your own skills and able to work under pressure. </w:t>
      </w:r>
    </w:p>
    <w:p w14:paraId="76C7EED3" w14:textId="77777777" w:rsidR="00BA1BD4" w:rsidRPr="00BA1BD4" w:rsidRDefault="00BA1BD4" w:rsidP="14DB9981">
      <w:pPr>
        <w:pStyle w:val="SJACSubheading"/>
      </w:pPr>
      <w:r>
        <w:t>Core duties:</w:t>
      </w:r>
    </w:p>
    <w:p w14:paraId="6F221E5E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Driving and attending to the care of patients and associated support of the service.</w:t>
      </w:r>
    </w:p>
    <w:p w14:paraId="0AF3F6F6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Assisting the patient transport attendant</w:t>
      </w:r>
    </w:p>
    <w:p w14:paraId="4C55E3C1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Maintaining regular contact with the manager/customer to ensure that all work is covered.</w:t>
      </w:r>
    </w:p>
    <w:p w14:paraId="160F3949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Transferring patients to and from specific locations, as specified on a day-to-day basis, and in a timely manner.</w:t>
      </w:r>
    </w:p>
    <w:p w14:paraId="611554A6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Dealing with patients in a caring, attentive, and professional manner.</w:t>
      </w:r>
    </w:p>
    <w:p w14:paraId="0A5D47D0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Reporting any safeguarding concerns for vulnerable adults or children via the appropriate approved methods.</w:t>
      </w:r>
    </w:p>
    <w:p w14:paraId="3798B26E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75714AAB">
        <w:rPr>
          <w:rFonts w:ascii="Heebo" w:hAnsi="Heebo" w:cs="Heebo"/>
        </w:rPr>
        <w:t>Using carry chairs, stair climbers, wheelchairs, stretchers and other patient handling equipment in accordance with St John Ambulance Cymru training and procedures.</w:t>
      </w:r>
    </w:p>
    <w:p w14:paraId="780204D1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Providing treatment up to the post holders assessed ability</w:t>
      </w:r>
    </w:p>
    <w:p w14:paraId="007FC47C" w14:textId="3B334F09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75714AAB">
        <w:rPr>
          <w:rFonts w:ascii="Heebo" w:hAnsi="Heebo" w:cs="Heebo"/>
        </w:rPr>
        <w:t>Liaising with hospitals</w:t>
      </w:r>
      <w:r w:rsidR="152E995E" w:rsidRPr="75714AAB">
        <w:rPr>
          <w:rFonts w:ascii="Heebo" w:hAnsi="Heebo" w:cs="Heebo"/>
        </w:rPr>
        <w:t>/clinics</w:t>
      </w:r>
      <w:r w:rsidRPr="75714AAB">
        <w:rPr>
          <w:rFonts w:ascii="Heebo" w:hAnsi="Heebo" w:cs="Heebo"/>
        </w:rPr>
        <w:t>/care staff efficiently and professionally.</w:t>
      </w:r>
    </w:p>
    <w:p w14:paraId="40A17495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lastRenderedPageBreak/>
        <w:t>Completing necessary paperwork in a timely manner and acting in accordance with all St John Ambulance Cymru clinical policies and procedures.</w:t>
      </w:r>
    </w:p>
    <w:p w14:paraId="0D024011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Inspecting and recording conditions of vehicle at start and finish of shift and ensuring the vehicle is properly maintained and roadworthy daily prior to transporting.</w:t>
      </w:r>
    </w:p>
    <w:p w14:paraId="2A607324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Reporting damages, losses and any problems and issues to the manager daily.</w:t>
      </w:r>
    </w:p>
    <w:p w14:paraId="512DF0F0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Such other duties appropriate to the position as may be required.</w:t>
      </w:r>
    </w:p>
    <w:p w14:paraId="6A80FE40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Maintaining the professional image of St John Ambulance Cymru at all times.</w:t>
      </w:r>
    </w:p>
    <w:p w14:paraId="71A6DFFF" w14:textId="77777777" w:rsidR="00BA1BD4" w:rsidRP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Attending and successfully completing all training courses associated with this post including regular self-directed study and professional development.</w:t>
      </w:r>
    </w:p>
    <w:p w14:paraId="29EC386B" w14:textId="77777777" w:rsidR="00BA1BD4" w:rsidRDefault="00BA1BD4" w:rsidP="00BA1BD4">
      <w:pPr>
        <w:pStyle w:val="ListParagraph"/>
        <w:numPr>
          <w:ilvl w:val="0"/>
          <w:numId w:val="9"/>
        </w:numPr>
        <w:rPr>
          <w:rFonts w:ascii="Heebo" w:hAnsi="Heebo" w:cs="Heebo"/>
        </w:rPr>
      </w:pPr>
      <w:r w:rsidRPr="00BA1BD4">
        <w:rPr>
          <w:rFonts w:ascii="Heebo" w:hAnsi="Heebo" w:cs="Heebo" w:hint="cs"/>
        </w:rPr>
        <w:t>A uniformed position with personal protective equipment (PPE) issued which must be worn correctly at all times</w:t>
      </w:r>
    </w:p>
    <w:p w14:paraId="3C74F3D6" w14:textId="6325937B" w:rsidR="007542AF" w:rsidRPr="007542AF" w:rsidRDefault="007542AF" w:rsidP="007542AF">
      <w:pPr>
        <w:pStyle w:val="SJACSubheading"/>
      </w:pPr>
      <w:r w:rsidRPr="007542AF">
        <w:rPr>
          <w:rFonts w:hint="cs"/>
        </w:rPr>
        <w:t>What you’ll need to be successful</w:t>
      </w:r>
    </w:p>
    <w:p w14:paraId="369FDF2D" w14:textId="77777777" w:rsidR="007542AF" w:rsidRDefault="007542AF" w:rsidP="007542AF">
      <w:pPr>
        <w:rPr>
          <w:rFonts w:ascii="Heebo" w:hAnsi="Heebo" w:cs="Heebo"/>
        </w:rPr>
      </w:pPr>
      <w:r w:rsidRPr="007542AF">
        <w:rPr>
          <w:rFonts w:ascii="Heebo" w:hAnsi="Heebo" w:cs="Heebo" w:hint="cs"/>
        </w:rPr>
        <w:t>Experience in providing care to patients/clients in a variety of settings</w:t>
      </w:r>
      <w:r>
        <w:rPr>
          <w:rFonts w:ascii="Heebo" w:hAnsi="Heebo" w:cs="Heebo"/>
        </w:rPr>
        <w:t xml:space="preserve"> including </w:t>
      </w:r>
      <w:r w:rsidRPr="007542AF">
        <w:rPr>
          <w:rFonts w:ascii="Heebo" w:hAnsi="Heebo" w:cs="Heebo" w:hint="cs"/>
        </w:rPr>
        <w:t>NEPTS is desirable.</w:t>
      </w:r>
    </w:p>
    <w:p w14:paraId="6DBB25EA" w14:textId="1EA4E2DC" w:rsidR="007542AF" w:rsidRPr="007542AF" w:rsidRDefault="007542AF" w:rsidP="007542AF">
      <w:pPr>
        <w:rPr>
          <w:rFonts w:ascii="Heebo" w:hAnsi="Heebo" w:cs="Heebo"/>
        </w:rPr>
      </w:pPr>
      <w:r w:rsidRPr="007542AF">
        <w:rPr>
          <w:rFonts w:ascii="Heebo" w:hAnsi="Heebo" w:cs="Heebo" w:hint="cs"/>
        </w:rPr>
        <w:t>You will need to be able to work either as a team or on your own, follow procedures but also be able to think outside the box as and when situations arise.</w:t>
      </w:r>
    </w:p>
    <w:p w14:paraId="3FAA85A8" w14:textId="77777777" w:rsidR="007542AF" w:rsidRPr="007542AF" w:rsidRDefault="007542AF" w:rsidP="007542AF">
      <w:pPr>
        <w:rPr>
          <w:rFonts w:ascii="Heebo" w:hAnsi="Heebo" w:cs="Heebo"/>
        </w:rPr>
      </w:pPr>
      <w:r w:rsidRPr="007542AF">
        <w:rPr>
          <w:rFonts w:ascii="Heebo" w:hAnsi="Heebo" w:cs="Heebo" w:hint="cs"/>
        </w:rPr>
        <w:t>You will have good communication skills, confident in completing paperwork and have the ability to work calmly and effectively in difficult and pressurised situations.</w:t>
      </w:r>
    </w:p>
    <w:p w14:paraId="0BD65D6B" w14:textId="77777777" w:rsidR="007542AF" w:rsidRPr="007542AF" w:rsidRDefault="007542AF" w:rsidP="007542AF">
      <w:pPr>
        <w:rPr>
          <w:rFonts w:ascii="Heebo" w:hAnsi="Heebo" w:cs="Heebo"/>
        </w:rPr>
      </w:pPr>
      <w:r w:rsidRPr="75714AAB">
        <w:rPr>
          <w:rFonts w:ascii="Heebo" w:hAnsi="Heebo" w:cs="Heebo"/>
        </w:rPr>
        <w:t>You will have 2 years driving experience and hold a valid Full UK Driving licence with no more than 6 penalty points. You should have eligibility to work and live in the United Kingdom.</w:t>
      </w:r>
    </w:p>
    <w:p w14:paraId="39CA8E1D" w14:textId="5B50CE12" w:rsidR="007542AF" w:rsidRDefault="007542AF" w:rsidP="007542AF">
      <w:pPr>
        <w:rPr>
          <w:rFonts w:ascii="Heebo" w:hAnsi="Heebo" w:cs="Heebo"/>
        </w:rPr>
      </w:pPr>
      <w:r w:rsidRPr="007542AF">
        <w:rPr>
          <w:rFonts w:ascii="Heebo" w:hAnsi="Heebo" w:cs="Heebo" w:hint="cs"/>
        </w:rPr>
        <w:t>Please note that due to the nature of this role you will be required to have an Enhanced DBS check</w:t>
      </w:r>
      <w:r>
        <w:rPr>
          <w:rFonts w:ascii="Heebo" w:hAnsi="Heebo" w:cs="Heebo"/>
        </w:rPr>
        <w:t>.</w:t>
      </w:r>
    </w:p>
    <w:p w14:paraId="41D72217" w14:textId="77777777" w:rsidR="00B7129D" w:rsidRPr="007542AF" w:rsidRDefault="00B7129D" w:rsidP="007542AF">
      <w:pPr>
        <w:rPr>
          <w:rFonts w:ascii="Heebo" w:hAnsi="Heebo" w:cs="Heebo"/>
        </w:rPr>
      </w:pPr>
    </w:p>
    <w:p w14:paraId="133A0C52" w14:textId="77777777" w:rsidR="007542AF" w:rsidRDefault="007542AF" w:rsidP="007542AF">
      <w:pPr>
        <w:pStyle w:val="Default"/>
        <w:jc w:val="both"/>
        <w:rPr>
          <w:rFonts w:ascii="Heebo" w:eastAsia="Calibri" w:hAnsi="Heebo" w:cs="Heebo"/>
          <w:color w:val="auto"/>
          <w:sz w:val="28"/>
          <w:szCs w:val="28"/>
          <w:u w:val="thick" w:color="FBB900"/>
          <w:lang w:eastAsia="en-US"/>
        </w:rPr>
      </w:pPr>
      <w:r w:rsidRPr="007542AF">
        <w:rPr>
          <w:rFonts w:ascii="Heebo" w:eastAsia="Calibri" w:hAnsi="Heebo" w:cs="Heebo" w:hint="cs"/>
          <w:color w:val="auto"/>
          <w:sz w:val="28"/>
          <w:szCs w:val="28"/>
          <w:u w:val="thick" w:color="FBB900"/>
          <w:lang w:eastAsia="en-US"/>
        </w:rPr>
        <w:t>Vision &amp; Values</w:t>
      </w:r>
    </w:p>
    <w:p w14:paraId="781CB070" w14:textId="79D59ECD" w:rsidR="007542AF" w:rsidRPr="007542AF" w:rsidRDefault="007542AF" w:rsidP="007542AF">
      <w:pPr>
        <w:pStyle w:val="Default"/>
        <w:jc w:val="both"/>
        <w:rPr>
          <w:rFonts w:ascii="Heebo" w:eastAsia="Calibri" w:hAnsi="Heebo" w:cs="Heebo"/>
          <w:color w:val="000000" w:themeColor="text1"/>
          <w:sz w:val="22"/>
          <w:szCs w:val="22"/>
        </w:rPr>
      </w:pPr>
      <w:r w:rsidRPr="007542AF">
        <w:rPr>
          <w:rFonts w:ascii="Heebo" w:hAnsi="Heebo" w:cs="Heebo" w:hint="cs"/>
          <w:color w:val="000000" w:themeColor="text1"/>
          <w:sz w:val="22"/>
          <w:szCs w:val="22"/>
        </w:rPr>
        <w:t>St John Ambulance Cymru expects its employees to promote and embody the organisations Vision &amp; Values. Employees are expected to work to the high standards expected by our Values and to be able to discuss our Vision and Values with others.</w:t>
      </w:r>
    </w:p>
    <w:p w14:paraId="15264B3C" w14:textId="77777777" w:rsidR="002C0E89" w:rsidRDefault="002C0E89" w:rsidP="00BA1BD4">
      <w:pPr>
        <w:pStyle w:val="SJACSubheading"/>
      </w:pPr>
    </w:p>
    <w:p w14:paraId="663D213C" w14:textId="174D8CFC" w:rsidR="00BA1BD4" w:rsidRPr="00BA1BD4" w:rsidRDefault="00BA1BD4" w:rsidP="00BA1BD4">
      <w:pPr>
        <w:pStyle w:val="SJACSubheading"/>
      </w:pPr>
      <w:r w:rsidRPr="00BA1BD4">
        <w:rPr>
          <w:rFonts w:hint="cs"/>
        </w:rPr>
        <w:t>Person specification</w:t>
      </w:r>
    </w:p>
    <w:p w14:paraId="368560F3" w14:textId="16390C97" w:rsidR="00BA1BD4" w:rsidRPr="00BA1BD4" w:rsidRDefault="00BA1BD4" w:rsidP="00BA1BD4">
      <w:pPr>
        <w:rPr>
          <w:rFonts w:ascii="Heebo" w:hAnsi="Heebo" w:cs="Heebo"/>
          <w:lang w:bidi="en-GB"/>
        </w:rPr>
      </w:pPr>
      <w:r w:rsidRPr="00BA1BD4">
        <w:rPr>
          <w:rFonts w:ascii="Heebo" w:hAnsi="Heebo" w:cs="Heebo" w:hint="cs"/>
          <w:lang w:bidi="en-GB"/>
        </w:rPr>
        <w:t>This is a specification of the experience, skills, etc. that are required to effectively carry out the duties and responsibilities of the post (as outlined above) and forms the basis for selection.</w:t>
      </w:r>
    </w:p>
    <w:tbl>
      <w:tblPr>
        <w:tblStyle w:val="ListTable3-Accent4"/>
        <w:tblW w:w="9209" w:type="dxa"/>
        <w:tblLayout w:type="fixed"/>
        <w:tblLook w:val="01E0" w:firstRow="1" w:lastRow="1" w:firstColumn="1" w:lastColumn="1" w:noHBand="0" w:noVBand="0"/>
      </w:tblPr>
      <w:tblGrid>
        <w:gridCol w:w="4680"/>
        <w:gridCol w:w="1226"/>
        <w:gridCol w:w="1276"/>
        <w:gridCol w:w="2027"/>
      </w:tblGrid>
      <w:tr w:rsidR="00BA1BD4" w:rsidRPr="00BA1BD4" w14:paraId="72427E8D" w14:textId="77777777" w:rsidTr="75714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  <w:hideMark/>
          </w:tcPr>
          <w:p w14:paraId="35E50C37" w14:textId="77777777" w:rsidR="00BA1BD4" w:rsidRPr="00BA1BD4" w:rsidRDefault="00BA1BD4" w:rsidP="00BA1BD4">
            <w:pPr>
              <w:rPr>
                <w:rFonts w:ascii="Heebo" w:hAnsi="Heebo" w:cs="Heebo"/>
              </w:rPr>
            </w:pPr>
            <w:r w:rsidRPr="00BA1BD4">
              <w:rPr>
                <w:rFonts w:ascii="Heebo" w:hAnsi="Heebo" w:cs="Heebo" w:hint="cs"/>
              </w:rPr>
              <w:t>Requirements: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hideMark/>
          </w:tcPr>
          <w:p w14:paraId="2F126DD4" w14:textId="77777777" w:rsidR="00BA1BD4" w:rsidRPr="00BA1BD4" w:rsidRDefault="00BA1BD4" w:rsidP="00BA1BD4">
            <w:pPr>
              <w:rPr>
                <w:rFonts w:ascii="Heebo" w:hAnsi="Heebo" w:cs="Heebo"/>
              </w:rPr>
            </w:pPr>
            <w:r w:rsidRPr="00BA1BD4">
              <w:rPr>
                <w:rFonts w:ascii="Heebo" w:hAnsi="Heebo" w:cs="Heebo" w:hint="cs"/>
              </w:rPr>
              <w:t>Essential:</w:t>
            </w:r>
          </w:p>
        </w:tc>
        <w:tc>
          <w:tcPr>
            <w:tcW w:w="1276" w:type="dxa"/>
            <w:tcBorders>
              <w:right w:val="single" w:sz="4" w:space="0" w:color="FFC000" w:themeColor="accent4"/>
            </w:tcBorders>
            <w:hideMark/>
          </w:tcPr>
          <w:p w14:paraId="710C1B4E" w14:textId="77777777" w:rsidR="00BA1BD4" w:rsidRPr="00BA1BD4" w:rsidRDefault="00BA1BD4" w:rsidP="00BA1B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</w:rPr>
            </w:pPr>
            <w:r w:rsidRPr="00BA1BD4">
              <w:rPr>
                <w:rFonts w:ascii="Heebo" w:hAnsi="Heebo" w:cs="Heebo" w:hint="cs"/>
              </w:rPr>
              <w:t>Desirable: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78806F80" w14:textId="4517E7EA" w:rsidR="00BA1BD4" w:rsidRPr="00BA1BD4" w:rsidRDefault="00BA1BD4" w:rsidP="00BA1BD4">
            <w:pPr>
              <w:rPr>
                <w:rFonts w:ascii="Heebo" w:hAnsi="Heebo" w:cs="Heebo"/>
              </w:rPr>
            </w:pPr>
            <w:r w:rsidRPr="00BA1BD4">
              <w:rPr>
                <w:rFonts w:ascii="Heebo" w:hAnsi="Heebo" w:cs="Heebo" w:hint="cs"/>
              </w:rPr>
              <w:t>Method supporting assessment:</w:t>
            </w:r>
          </w:p>
        </w:tc>
      </w:tr>
      <w:tr w:rsidR="00BA1BD4" w:rsidRPr="00BA1BD4" w14:paraId="6FF2D009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7BFDED91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Educated GSCE level/equivalent (Grade 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578FC7BD" w14:textId="77777777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  <w:hideMark/>
          </w:tcPr>
          <w:p w14:paraId="41EE8570" w14:textId="7AC60C33" w:rsidR="00BA1BD4" w:rsidRPr="00BA1BD4" w:rsidRDefault="00BA1BD4" w:rsidP="00BA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72590F5C" wp14:editId="1D5349D1">
                  <wp:extent cx="220980" cy="213360"/>
                  <wp:effectExtent l="0" t="0" r="7620" b="0"/>
                  <wp:docPr id="1665929405" name="Picture 2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929405" name="Picture 28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7681E31D" w14:textId="03594DE8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</w:t>
            </w:r>
          </w:p>
        </w:tc>
      </w:tr>
      <w:tr w:rsidR="00BA1BD4" w:rsidRPr="00BA1BD4" w14:paraId="2CB1462D" w14:textId="77777777" w:rsidTr="75714AAB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5123D6E4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 xml:space="preserve">Hold a current driving licence for 2 years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hideMark/>
          </w:tcPr>
          <w:p w14:paraId="66F7B8C6" w14:textId="3C811657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5DAF2ACA" wp14:editId="1F43AB72">
                  <wp:extent cx="220980" cy="213360"/>
                  <wp:effectExtent l="0" t="0" r="7620" b="0"/>
                  <wp:docPr id="2034425914" name="Picture 27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425914" name="Picture 27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48787CDD" w14:textId="77777777" w:rsidR="00BA1BD4" w:rsidRPr="00BA1BD4" w:rsidRDefault="00BA1BD4" w:rsidP="00BA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b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515B0A91" w14:textId="4E49EB2B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</w:t>
            </w:r>
          </w:p>
        </w:tc>
      </w:tr>
      <w:tr w:rsidR="00BA1BD4" w:rsidRPr="00BA1BD4" w14:paraId="0EA8FCA8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27DDFC99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Safeguarding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0A3041AB" w14:textId="77777777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  <w:hideMark/>
          </w:tcPr>
          <w:p w14:paraId="7853E68E" w14:textId="08953DBE" w:rsidR="00BA1BD4" w:rsidRPr="00BA1BD4" w:rsidRDefault="00BA1BD4" w:rsidP="00BA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240976A7" wp14:editId="279B36E2">
                  <wp:extent cx="220980" cy="213360"/>
                  <wp:effectExtent l="0" t="0" r="7620" b="0"/>
                  <wp:docPr id="156757123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45C0C095" w14:textId="124ED5CA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</w:t>
            </w:r>
          </w:p>
        </w:tc>
      </w:tr>
      <w:tr w:rsidR="00BA1BD4" w:rsidRPr="00BA1BD4" w14:paraId="235D9D43" w14:textId="77777777" w:rsidTr="75714AAB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03F17B6C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Infection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62188F29" w14:textId="77777777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  <w:hideMark/>
          </w:tcPr>
          <w:p w14:paraId="6339092F" w14:textId="40624A3A" w:rsidR="00BA1BD4" w:rsidRPr="00BA1BD4" w:rsidRDefault="00BA1BD4" w:rsidP="00BA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1A19B465" wp14:editId="78BB3161">
                  <wp:extent cx="220980" cy="213360"/>
                  <wp:effectExtent l="0" t="0" r="7620" b="0"/>
                  <wp:docPr id="8315667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1E22427E" w14:textId="765D09B9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</w:t>
            </w:r>
          </w:p>
        </w:tc>
      </w:tr>
      <w:tr w:rsidR="00BA1BD4" w:rsidRPr="00BA1BD4" w14:paraId="505F72C2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5966E3BD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Conflict resolution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5B3B9FAD" w14:textId="77777777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  <w:hideMark/>
          </w:tcPr>
          <w:p w14:paraId="19699DC5" w14:textId="2594C61A" w:rsidR="00BA1BD4" w:rsidRPr="00BA1BD4" w:rsidRDefault="00BA1BD4" w:rsidP="00BA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672A445B" wp14:editId="0D30D62A">
                  <wp:extent cx="220980" cy="213360"/>
                  <wp:effectExtent l="0" t="0" r="7620" b="0"/>
                  <wp:docPr id="82821778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03D653F4" w14:textId="664FFB6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</w:t>
            </w:r>
          </w:p>
        </w:tc>
      </w:tr>
      <w:tr w:rsidR="00BA1BD4" w:rsidRPr="00BA1BD4" w14:paraId="0C3ECA2D" w14:textId="77777777" w:rsidTr="75714AAB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75DBB7F1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Excellent communication skills and able to communicate with a variety of people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hideMark/>
          </w:tcPr>
          <w:p w14:paraId="092C83B4" w14:textId="0D1145BF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5B8D43B4" wp14:editId="24708E56">
                  <wp:extent cx="220980" cy="213360"/>
                  <wp:effectExtent l="0" t="0" r="7620" b="0"/>
                  <wp:docPr id="75986718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0BC53A47" w14:textId="77777777" w:rsidR="00BA1BD4" w:rsidRPr="00BA1BD4" w:rsidRDefault="00BA1BD4" w:rsidP="00BA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28597DE0" w14:textId="668285DF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 &amp; interview</w:t>
            </w:r>
          </w:p>
        </w:tc>
      </w:tr>
      <w:tr w:rsidR="00BA1BD4" w:rsidRPr="00BA1BD4" w14:paraId="2639CA89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5FDEE4FB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Demonstrated ability to work in a non- emergency ambulance environment.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hideMark/>
          </w:tcPr>
          <w:p w14:paraId="050359B6" w14:textId="623031E2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556B38C4" wp14:editId="0A278585">
                  <wp:extent cx="220980" cy="213360"/>
                  <wp:effectExtent l="0" t="0" r="7620" b="0"/>
                  <wp:docPr id="477927244" name="Picture 2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27244" name="Picture 22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6C955D80" w14:textId="77777777" w:rsidR="00BA1BD4" w:rsidRPr="00BA1BD4" w:rsidRDefault="00BA1BD4" w:rsidP="00BA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3930F528" w14:textId="480F2F38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 &amp; interview</w:t>
            </w:r>
          </w:p>
        </w:tc>
      </w:tr>
      <w:tr w:rsidR="00BA1BD4" w:rsidRPr="00BA1BD4" w14:paraId="1B06367B" w14:textId="77777777" w:rsidTr="75714AAB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121BBCCB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Ability to accurately complete paperwork to exacting standards.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hideMark/>
          </w:tcPr>
          <w:p w14:paraId="4D26751D" w14:textId="5FAD0689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0D6D9205" wp14:editId="420BF46E">
                  <wp:extent cx="220980" cy="213360"/>
                  <wp:effectExtent l="0" t="0" r="7620" b="0"/>
                  <wp:docPr id="7197030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5767AA4F" w14:textId="77777777" w:rsidR="00BA1BD4" w:rsidRPr="00BA1BD4" w:rsidRDefault="00BA1BD4" w:rsidP="00BA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3EFD6B32" w14:textId="4688229B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</w:t>
            </w:r>
          </w:p>
        </w:tc>
      </w:tr>
      <w:tr w:rsidR="00BA1BD4" w:rsidRPr="00BA1BD4" w14:paraId="1B63C897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5864D3F0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Ability to deliver a high-quality patient experience and ensure customer satisfaction at all times.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hideMark/>
          </w:tcPr>
          <w:p w14:paraId="2F23946D" w14:textId="766E3230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3F8782FD" wp14:editId="17536C4B">
                  <wp:extent cx="220980" cy="213360"/>
                  <wp:effectExtent l="0" t="0" r="7620" b="0"/>
                  <wp:docPr id="168550286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0301E534" w14:textId="77777777" w:rsidR="00BA1BD4" w:rsidRPr="00BA1BD4" w:rsidRDefault="00BA1BD4" w:rsidP="00BA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7AC2B9EE" w14:textId="18FA12E6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Interview</w:t>
            </w:r>
          </w:p>
        </w:tc>
      </w:tr>
      <w:tr w:rsidR="00BA1BD4" w:rsidRPr="00BA1BD4" w14:paraId="1878A4A3" w14:textId="77777777" w:rsidTr="75714AAB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5E130D43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lastRenderedPageBreak/>
              <w:t>Ability to work as a team and also to use own initiative when necessary.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hideMark/>
          </w:tcPr>
          <w:p w14:paraId="1BF0BD53" w14:textId="48791CD0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4CB8EE17" wp14:editId="264537C4">
                  <wp:extent cx="220980" cy="213360"/>
                  <wp:effectExtent l="0" t="0" r="7620" b="0"/>
                  <wp:docPr id="116523236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7D9BE7E6" w14:textId="77777777" w:rsidR="00BA1BD4" w:rsidRPr="00BA1BD4" w:rsidRDefault="00BA1BD4" w:rsidP="00BA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611C5F15" w14:textId="26762A08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Interview</w:t>
            </w:r>
          </w:p>
        </w:tc>
      </w:tr>
      <w:tr w:rsidR="00BA1BD4" w:rsidRPr="00BA1BD4" w14:paraId="20740B83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6750CC4A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Ability to work calmly and effectively in difficult situations.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hideMark/>
          </w:tcPr>
          <w:p w14:paraId="21BA333D" w14:textId="72C12F88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6D92BB73" wp14:editId="4F0AF761">
                  <wp:extent cx="220980" cy="213360"/>
                  <wp:effectExtent l="0" t="0" r="7620" b="0"/>
                  <wp:docPr id="203572709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7F4C6467" w14:textId="77777777" w:rsidR="00BA1BD4" w:rsidRPr="00BA1BD4" w:rsidRDefault="00BA1BD4" w:rsidP="00BA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30B4BAEE" w14:textId="05230F11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Interview</w:t>
            </w:r>
          </w:p>
        </w:tc>
      </w:tr>
      <w:tr w:rsidR="00BA1BD4" w:rsidRPr="00BA1BD4" w14:paraId="250583C4" w14:textId="77777777" w:rsidTr="75714AA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1EEA6C45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Experience in driving large vehicles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2485814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  <w:hideMark/>
          </w:tcPr>
          <w:p w14:paraId="4C67B5E8" w14:textId="6B091BA7" w:rsidR="00BA1BD4" w:rsidRPr="00BA1BD4" w:rsidRDefault="00BA1BD4" w:rsidP="00BA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b/>
                <w:vertAlign w:val="subscript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312E157A" wp14:editId="2939E4B5">
                  <wp:extent cx="220980" cy="213360"/>
                  <wp:effectExtent l="0" t="0" r="7620" b="0"/>
                  <wp:docPr id="520351870" name="Picture 17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51870" name="Picture 17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41BA596D" w14:textId="2EA3D7C2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</w:t>
            </w:r>
          </w:p>
        </w:tc>
      </w:tr>
      <w:tr w:rsidR="00BA1BD4" w:rsidRPr="00BA1BD4" w14:paraId="19417689" w14:textId="77777777" w:rsidTr="00214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5F9CAF86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Ability to navigate using maps and a reasonable knowledge of Wales and 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hideMark/>
          </w:tcPr>
          <w:p w14:paraId="19067FCC" w14:textId="35B6B30D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4FFAB5F9" wp14:editId="2D07BFBC">
                  <wp:extent cx="220980" cy="213360"/>
                  <wp:effectExtent l="0" t="0" r="7620" b="0"/>
                  <wp:docPr id="1662659520" name="Picture 1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659520" name="Picture 16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29617FF7" w14:textId="77777777" w:rsidR="00BA1BD4" w:rsidRPr="00BA1BD4" w:rsidRDefault="00BA1BD4" w:rsidP="00BA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  <w:hideMark/>
          </w:tcPr>
          <w:p w14:paraId="1C76EBD1" w14:textId="581E557D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Interview</w:t>
            </w:r>
          </w:p>
        </w:tc>
      </w:tr>
      <w:tr w:rsidR="00BA1BD4" w:rsidRPr="00BA1BD4" w14:paraId="0895359D" w14:textId="77777777" w:rsidTr="0021402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4" w:space="0" w:color="FFC000" w:themeColor="accent4"/>
              <w:bottom w:val="single" w:sz="4" w:space="0" w:color="auto"/>
            </w:tcBorders>
            <w:hideMark/>
          </w:tcPr>
          <w:p w14:paraId="7F6D35CA" w14:textId="77777777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75714AAB">
              <w:rPr>
                <w:rFonts w:ascii="Heebo" w:hAnsi="Heebo" w:cs="Heebo"/>
                <w:lang w:bidi="en-GB"/>
              </w:rPr>
              <w:t>Good verbal and written 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4" w:space="0" w:color="FFC000" w:themeColor="accent4"/>
              <w:bottom w:val="single" w:sz="4" w:space="0" w:color="auto"/>
            </w:tcBorders>
            <w:hideMark/>
          </w:tcPr>
          <w:p w14:paraId="1BB5864A" w14:textId="4022ECFE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  <w:r w:rsidRPr="00BA1BD4">
              <w:rPr>
                <w:rFonts w:ascii="Heebo" w:hAnsi="Heebo" w:cs="Heebo" w:hint="cs"/>
                <w:b/>
                <w:noProof/>
                <w:vertAlign w:val="subscript"/>
              </w:rPr>
              <w:drawing>
                <wp:inline distT="0" distB="0" distL="0" distR="0" wp14:anchorId="6023E453" wp14:editId="6C742E59">
                  <wp:extent cx="220980" cy="213360"/>
                  <wp:effectExtent l="0" t="0" r="7620" b="0"/>
                  <wp:docPr id="92060841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14:paraId="1DED7AC2" w14:textId="77777777" w:rsidR="00BA1BD4" w:rsidRPr="00BA1BD4" w:rsidRDefault="00BA1BD4" w:rsidP="00BA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</w:tcBorders>
            <w:hideMark/>
          </w:tcPr>
          <w:p w14:paraId="3A8B2EF5" w14:textId="308987AE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Application form</w:t>
            </w:r>
          </w:p>
        </w:tc>
      </w:tr>
      <w:tr w:rsidR="00BA1BD4" w:rsidRPr="00BA1BD4" w14:paraId="62850E7D" w14:textId="77777777" w:rsidTr="00580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  <w:hideMark/>
          </w:tcPr>
          <w:p w14:paraId="70AAF078" w14:textId="77777777" w:rsidR="002377FE" w:rsidRPr="00580F84" w:rsidRDefault="002377FE" w:rsidP="002377FE">
            <w:pPr>
              <w:rPr>
                <w:rFonts w:ascii="Heebo" w:hAnsi="Heebo" w:cs="Heebo"/>
                <w:color w:val="FFFFFF" w:themeColor="background1"/>
              </w:rPr>
            </w:pPr>
          </w:p>
          <w:p w14:paraId="67DD3C7F" w14:textId="5FFC8B16" w:rsidR="002377FE" w:rsidRPr="00580F84" w:rsidRDefault="00D80F92" w:rsidP="002377FE">
            <w:pPr>
              <w:rPr>
                <w:rFonts w:ascii="Heebo" w:hAnsi="Heebo" w:cs="Heebo"/>
                <w:color w:val="FFFFFF" w:themeColor="background1"/>
              </w:rPr>
            </w:pPr>
            <w:r w:rsidRPr="00580F84">
              <w:rPr>
                <w:rFonts w:ascii="Heebo" w:hAnsi="Heebo" w:cs="Heebo"/>
                <w:color w:val="FFFFFF" w:themeColor="background1"/>
              </w:rPr>
              <w:t xml:space="preserve">Training </w:t>
            </w:r>
            <w:r w:rsidR="00580F84" w:rsidRPr="00580F84">
              <w:rPr>
                <w:rFonts w:ascii="Heebo" w:hAnsi="Heebo" w:cs="Heebo"/>
                <w:color w:val="FFFFFF" w:themeColor="background1"/>
              </w:rPr>
              <w:t>that will be undertaken for</w:t>
            </w:r>
            <w:r w:rsidR="002377FE" w:rsidRPr="00580F84">
              <w:rPr>
                <w:rFonts w:ascii="Heebo" w:hAnsi="Heebo" w:cs="Heebo"/>
                <w:color w:val="FFFFFF" w:themeColor="background1"/>
              </w:rPr>
              <w:t xml:space="preserve"> </w:t>
            </w:r>
            <w:r w:rsidR="002377FE" w:rsidRPr="00580F84">
              <w:rPr>
                <w:rFonts w:ascii="Heebo" w:hAnsi="Heebo" w:cs="Heebo" w:hint="cs"/>
                <w:color w:val="FFFFFF" w:themeColor="background1"/>
              </w:rPr>
              <w:t xml:space="preserve">Patient </w:t>
            </w:r>
            <w:r w:rsidR="00580F84" w:rsidRPr="00580F84">
              <w:rPr>
                <w:rFonts w:ascii="Heebo" w:hAnsi="Heebo" w:cs="Heebo"/>
                <w:color w:val="FFFFFF" w:themeColor="background1"/>
              </w:rPr>
              <w:t>C</w:t>
            </w:r>
            <w:r w:rsidR="002377FE" w:rsidRPr="00580F84">
              <w:rPr>
                <w:rFonts w:ascii="Heebo" w:hAnsi="Heebo" w:cs="Heebo" w:hint="cs"/>
                <w:color w:val="FFFFFF" w:themeColor="background1"/>
              </w:rPr>
              <w:t xml:space="preserve">are </w:t>
            </w:r>
            <w:r w:rsidR="00580F84" w:rsidRPr="00580F84">
              <w:rPr>
                <w:rFonts w:ascii="Heebo" w:hAnsi="Heebo" w:cs="Heebo"/>
                <w:color w:val="FFFFFF" w:themeColor="background1"/>
              </w:rPr>
              <w:t>A</w:t>
            </w:r>
            <w:r w:rsidR="002377FE" w:rsidRPr="00580F84">
              <w:rPr>
                <w:rFonts w:ascii="Heebo" w:hAnsi="Heebo" w:cs="Heebo" w:hint="cs"/>
                <w:color w:val="FFFFFF" w:themeColor="background1"/>
              </w:rPr>
              <w:t>ssistant</w:t>
            </w:r>
            <w:r w:rsidR="002377FE" w:rsidRPr="00580F84">
              <w:rPr>
                <w:rFonts w:ascii="Heebo" w:hAnsi="Heebo" w:cs="Heebo"/>
                <w:color w:val="FFFFFF" w:themeColor="background1"/>
              </w:rPr>
              <w:t xml:space="preserve"> role</w:t>
            </w:r>
          </w:p>
          <w:p w14:paraId="44328E2C" w14:textId="2D66B83E" w:rsidR="00D574C2" w:rsidRPr="00580F84" w:rsidRDefault="00D574C2" w:rsidP="00BA1BD4">
            <w:pPr>
              <w:rPr>
                <w:rFonts w:ascii="Heebo" w:hAnsi="Heebo" w:cs="Heebo"/>
                <w:color w:val="FFFFFF" w:themeColor="background1"/>
              </w:rPr>
            </w:pPr>
          </w:p>
        </w:tc>
      </w:tr>
      <w:tr w:rsidR="00BA1BD4" w:rsidRPr="00BA1BD4" w14:paraId="2245162C" w14:textId="77777777" w:rsidTr="0021402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4" w:space="0" w:color="auto"/>
              <w:bottom w:val="single" w:sz="4" w:space="0" w:color="FFC000" w:themeColor="accent4"/>
            </w:tcBorders>
          </w:tcPr>
          <w:p w14:paraId="2589CFD1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Communication and casualty care</w:t>
            </w:r>
          </w:p>
          <w:p w14:paraId="32F648D0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Infection Hygiene (IPC)</w:t>
            </w:r>
          </w:p>
          <w:p w14:paraId="2D541CC5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Care of uniforms prevention and control (IPC) level one</w:t>
            </w:r>
          </w:p>
          <w:p w14:paraId="0EE076CE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 xml:space="preserve">Personal </w:t>
            </w:r>
          </w:p>
          <w:p w14:paraId="543A6A04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(IPC)</w:t>
            </w:r>
          </w:p>
          <w:p w14:paraId="60020999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Effective hand hygiene (IPC)</w:t>
            </w:r>
          </w:p>
          <w:p w14:paraId="5FF59C21" w14:textId="406FB19D" w:rsidR="00BA1BD4" w:rsidRPr="00BA1BD4" w:rsidRDefault="00BA1BD4" w:rsidP="75714AAB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75714AAB">
              <w:rPr>
                <w:rFonts w:ascii="Heebo" w:hAnsi="Heebo" w:cs="Heebo"/>
                <w:lang w:bidi="en-GB"/>
              </w:rPr>
              <w:t>Effective use of Personal protective Equipment (PPE) (IPC)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4" w:space="0" w:color="auto"/>
              <w:bottom w:val="single" w:sz="4" w:space="0" w:color="FFC000" w:themeColor="accent4"/>
            </w:tcBorders>
          </w:tcPr>
          <w:p w14:paraId="6C738503" w14:textId="77777777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26C2BAEE" w14:textId="77777777" w:rsidR="00BA1BD4" w:rsidRPr="00BA1BD4" w:rsidRDefault="00BA1BD4" w:rsidP="00BA1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</w:tcBorders>
          </w:tcPr>
          <w:p w14:paraId="1789F33C" w14:textId="451EF5C8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46D8CF7C" w14:textId="77777777" w:rsidTr="00214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F705380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Infection prevention and control (IPC) Level Two</w:t>
            </w:r>
          </w:p>
          <w:p w14:paraId="23403436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Management of waste (IPC)</w:t>
            </w:r>
          </w:p>
          <w:p w14:paraId="711FC5DE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Management of soiled linen (IPC)</w:t>
            </w:r>
          </w:p>
          <w:p w14:paraId="1A7F7DA2" w14:textId="7A80A4DC" w:rsidR="00BA1BD4" w:rsidRPr="00BA1BD4" w:rsidRDefault="00BA1BD4" w:rsidP="75714AAB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75714AAB">
              <w:rPr>
                <w:rFonts w:ascii="Heebo" w:hAnsi="Heebo" w:cs="Heebo"/>
                <w:lang w:bidi="en-GB"/>
              </w:rPr>
              <w:t>Environmental hygiene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8036487" w14:textId="77777777" w:rsidR="00BA1BD4" w:rsidRPr="00BA1BD4" w:rsidRDefault="00BA1BD4" w:rsidP="00BA1BD4">
            <w:pPr>
              <w:rPr>
                <w:rFonts w:ascii="Heebo" w:hAnsi="Heebo" w:cs="Heebo"/>
                <w:b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25345D1F" w14:textId="77777777" w:rsidR="00BA1BD4" w:rsidRPr="00BA1BD4" w:rsidRDefault="00BA1BD4" w:rsidP="00BA1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64E52C13" w14:textId="2D9A1376" w:rsidR="00BA1BD4" w:rsidRPr="00BA1BD4" w:rsidRDefault="00BA1BD4" w:rsidP="00BA1BD4">
            <w:p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2DFD7905" w14:textId="77777777" w:rsidTr="75714AA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069CA82F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lastRenderedPageBreak/>
              <w:t>Manual handling of inanimate loads (A&amp;B All Wales passport)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42ECC846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10CBFDEC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7CD90E10" w14:textId="4D9B5070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7A08CB78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70187C5F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Primary survey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76683441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16A9A99C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05DC933A" w14:textId="2038572C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6D0942E8" w14:textId="77777777" w:rsidTr="75714AA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3E72ABA9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Resuscitation (all ages)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50304FFB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68792500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0A8D6285" w14:textId="10F52CB8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270A8841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1758C023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Unconscious casualty (recovery position)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42CFA9F3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33B7A1B3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26C32260" w14:textId="5FE432C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1B216F7B" w14:textId="77777777" w:rsidTr="75714AA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5A19F51C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Choking (all ages)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30DD28A9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2F6DAE0B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1DBA9CE3" w14:textId="0095C9AE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1B43209A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6CBE924E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Fainting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65FFA542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1B73B69C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41314C26" w14:textId="47A2CE89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1B84AD72" w14:textId="77777777" w:rsidTr="75714AA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794682C4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Chest pains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1139CB4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086F76D7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372EDA97" w14:textId="0614DA34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2CFD2ADC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4BFEB90B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Bone, muscle and joint Injuries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060DB18B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5660CD1A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5AA953B5" w14:textId="583EF9D2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65AC8FE7" w14:textId="77777777" w:rsidTr="75714AA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0762072D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Bleeding (minor and major)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56BA073D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39B48A59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5E2C5458" w14:textId="643D4F5A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13209306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28198C40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Burns and scalds (minor and major)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77264C56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134B7E53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5239EC06" w14:textId="097E29A4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508AAE0F" w14:textId="77777777" w:rsidTr="75714AA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63B515C9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Bites and stings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35119A3C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7F56BDF2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3DC1D810" w14:textId="63C3A0F6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424D947A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734463E4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Shock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1B917FE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54DA2FFB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516F9FAD" w14:textId="63F0C83E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2F674F79" w14:textId="77777777" w:rsidTr="75714AA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3545E3FD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Automated External Defibrillation (AED)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55482851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4C3F893C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3C80AC85" w14:textId="52443686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4587C4DB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296090AD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Patient report form completion (PRF) (including Clinical Governance)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789B0DC4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6F6C1EFF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21EE1426" w14:textId="2EDC40F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4634BA3B" w14:textId="77777777" w:rsidTr="75714AA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0497D13D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14DB9981">
              <w:rPr>
                <w:rFonts w:ascii="Heebo" w:hAnsi="Heebo" w:cs="Heebo"/>
                <w:lang w:bidi="en-GB"/>
              </w:rPr>
              <w:t>Ambulance familiarisation (to include Ambulance equipment and Lifting Assessments)**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4F42D62B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521F14A0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0D671246" w14:textId="710054D9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7B89E37F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6FD9491D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Safer patient movement (SPM)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7DD6DC03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36C3504F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7DECABDB" w14:textId="51C64563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208933ED" w14:textId="77777777" w:rsidTr="75714AAB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73E9718D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lastRenderedPageBreak/>
              <w:t>Safeguarding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5DB61626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2D7C873F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1D5D54C1" w14:textId="6E8D4311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612BC566" w14:textId="77777777" w:rsidTr="7571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4A99CD55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00BA1BD4">
              <w:rPr>
                <w:rFonts w:ascii="Heebo" w:hAnsi="Heebo" w:cs="Heebo" w:hint="cs"/>
                <w:lang w:bidi="en-GB"/>
              </w:rPr>
              <w:t>Ambulance driving qualification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0967259A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551A31C0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7" w:type="dxa"/>
            <w:tcBorders>
              <w:left w:val="single" w:sz="4" w:space="0" w:color="FFC000" w:themeColor="accent4"/>
            </w:tcBorders>
          </w:tcPr>
          <w:p w14:paraId="68F3846A" w14:textId="25FCC618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  <w:tr w:rsidR="00BA1BD4" w:rsidRPr="00BA1BD4" w14:paraId="560D041C" w14:textId="77777777" w:rsidTr="75714A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680" w:type="dxa"/>
            <w:hideMark/>
          </w:tcPr>
          <w:p w14:paraId="6740D3A9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  <w:r w:rsidRPr="75714AAB">
              <w:rPr>
                <w:rFonts w:ascii="Heebo" w:hAnsi="Heebo" w:cs="Heebo"/>
                <w:lang w:bidi="en-GB"/>
              </w:rPr>
              <w:t>Medical gases (Oxygen Therapy)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3D04F308" w14:textId="777777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  <w:tc>
          <w:tcPr>
            <w:tcW w:w="1276" w:type="dxa"/>
            <w:tcBorders>
              <w:right w:val="single" w:sz="4" w:space="0" w:color="FFC000" w:themeColor="accent4"/>
            </w:tcBorders>
          </w:tcPr>
          <w:p w14:paraId="01EC3E52" w14:textId="77777777" w:rsidR="00BA1BD4" w:rsidRPr="00BA1BD4" w:rsidRDefault="00BA1BD4" w:rsidP="00BA1BD4">
            <w:pPr>
              <w:numPr>
                <w:ilvl w:val="0"/>
                <w:numId w:val="7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Heebo" w:hAnsi="Heebo" w:cs="Heebo"/>
                <w:lang w:bidi="en-GB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027" w:type="dxa"/>
            <w:tcBorders>
              <w:left w:val="single" w:sz="4" w:space="0" w:color="FFC000" w:themeColor="accent4"/>
            </w:tcBorders>
          </w:tcPr>
          <w:p w14:paraId="5F1F7D0B" w14:textId="39D30E77" w:rsidR="00BA1BD4" w:rsidRPr="00BA1BD4" w:rsidRDefault="00BA1BD4" w:rsidP="00BA1BD4">
            <w:pPr>
              <w:numPr>
                <w:ilvl w:val="0"/>
                <w:numId w:val="7"/>
              </w:numPr>
              <w:rPr>
                <w:rFonts w:ascii="Heebo" w:hAnsi="Heebo" w:cs="Heebo"/>
                <w:lang w:bidi="en-GB"/>
              </w:rPr>
            </w:pPr>
          </w:p>
        </w:tc>
      </w:tr>
    </w:tbl>
    <w:p w14:paraId="4C639358" w14:textId="77777777" w:rsidR="00BA1BD4" w:rsidRPr="00BA1BD4" w:rsidRDefault="00BA1BD4" w:rsidP="00BA1BD4">
      <w:pPr>
        <w:rPr>
          <w:rFonts w:ascii="Heebo" w:hAnsi="Heebo" w:cs="Heebo"/>
          <w:lang w:bidi="en-GB"/>
        </w:rPr>
      </w:pPr>
    </w:p>
    <w:p w14:paraId="23186366" w14:textId="77777777" w:rsidR="00BA1BD4" w:rsidRPr="00BA1BD4" w:rsidRDefault="00BA1BD4" w:rsidP="00BA1BD4">
      <w:pPr>
        <w:rPr>
          <w:rFonts w:ascii="Heebo" w:hAnsi="Heebo" w:cs="Heebo"/>
          <w:lang w:bidi="en-GB"/>
        </w:rPr>
      </w:pPr>
      <w:r w:rsidRPr="00BA1BD4">
        <w:rPr>
          <w:rFonts w:ascii="Heebo" w:hAnsi="Heebo" w:cs="Heebo" w:hint="cs"/>
          <w:b/>
          <w:lang w:bidi="en-GB"/>
        </w:rPr>
        <w:t>**</w:t>
      </w:r>
      <w:r w:rsidRPr="00BA1BD4">
        <w:rPr>
          <w:rFonts w:ascii="Heebo" w:hAnsi="Heebo" w:cs="Heebo" w:hint="cs"/>
          <w:lang w:bidi="en-GB"/>
        </w:rPr>
        <w:t>Ambulance Familiarisation must be preceded by manual handling of inanimate loads (A&amp;B All Wales passport)</w:t>
      </w:r>
    </w:p>
    <w:p w14:paraId="79A9FE04" w14:textId="77777777" w:rsidR="00BA1BD4" w:rsidRPr="00BA1BD4" w:rsidRDefault="00BA1BD4" w:rsidP="00BA1BD4">
      <w:pPr>
        <w:rPr>
          <w:rFonts w:ascii="Heebo" w:hAnsi="Heebo" w:cs="Heebo"/>
          <w:lang w:bidi="en-GB"/>
        </w:rPr>
      </w:pPr>
      <w:r w:rsidRPr="00BA1BD4">
        <w:rPr>
          <w:rFonts w:ascii="Heebo" w:hAnsi="Heebo" w:cs="Heebo" w:hint="cs"/>
          <w:lang w:bidi="en-GB"/>
        </w:rPr>
        <w:br/>
        <w:t>Note: Training will be provided to cover all or any of the skills/element required.</w:t>
      </w:r>
    </w:p>
    <w:p w14:paraId="0982E7FA" w14:textId="77777777" w:rsidR="00BA1BD4" w:rsidRPr="00BA1BD4" w:rsidRDefault="00BA1BD4" w:rsidP="00BA1BD4">
      <w:pPr>
        <w:rPr>
          <w:rFonts w:ascii="Heebo" w:hAnsi="Heebo" w:cs="Heebo"/>
          <w:lang w:bidi="en-GB"/>
        </w:rPr>
      </w:pPr>
    </w:p>
    <w:p w14:paraId="7E0A137F" w14:textId="77777777" w:rsidR="00BA1BD4" w:rsidRPr="00BA1BD4" w:rsidRDefault="00BA1BD4" w:rsidP="00BA1BD4">
      <w:pPr>
        <w:rPr>
          <w:rFonts w:ascii="Heebo" w:hAnsi="Heebo" w:cs="Heebo"/>
          <w:lang w:bidi="en-GB"/>
        </w:rPr>
      </w:pPr>
    </w:p>
    <w:p w14:paraId="641E8273" w14:textId="53490750" w:rsidR="306BFFF8" w:rsidRPr="00BA1BD4" w:rsidRDefault="306BFFF8" w:rsidP="00D354AA">
      <w:pPr>
        <w:rPr>
          <w:rFonts w:ascii="Heebo" w:hAnsi="Heebo" w:cs="Heebo"/>
        </w:rPr>
      </w:pPr>
    </w:p>
    <w:sectPr w:rsidR="306BFFF8" w:rsidRPr="00BA1BD4" w:rsidSect="00A477EB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2721" w:footer="19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5D81" w14:textId="77777777" w:rsidR="009F50D7" w:rsidRDefault="009F50D7" w:rsidP="005E08A8">
      <w:pPr>
        <w:spacing w:after="0" w:line="240" w:lineRule="auto"/>
      </w:pPr>
      <w:r>
        <w:separator/>
      </w:r>
    </w:p>
  </w:endnote>
  <w:endnote w:type="continuationSeparator" w:id="0">
    <w:p w14:paraId="76C25C90" w14:textId="77777777" w:rsidR="009F50D7" w:rsidRDefault="009F50D7" w:rsidP="005E08A8">
      <w:pPr>
        <w:spacing w:after="0" w:line="240" w:lineRule="auto"/>
      </w:pPr>
      <w:r>
        <w:continuationSeparator/>
      </w:r>
    </w:p>
  </w:endnote>
  <w:endnote w:type="continuationNotice" w:id="1">
    <w:p w14:paraId="77572EE8" w14:textId="77777777" w:rsidR="009F50D7" w:rsidRDefault="009F5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seo Sans Rounded 3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ebo">
    <w:panose1 w:val="00000000000000000000"/>
    <w:charset w:val="B1"/>
    <w:family w:val="auto"/>
    <w:pitch w:val="variable"/>
    <w:sig w:usb0="A00008EF" w:usb1="4000004B" w:usb2="00000000" w:usb3="00000000" w:csb0="000000B3" w:csb1="00000000"/>
  </w:font>
  <w:font w:name="Museo Sans Rounded 10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useo Sans Rounded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6BFFF8" w14:paraId="29F03D30" w14:textId="77777777" w:rsidTr="306BFFF8">
      <w:trPr>
        <w:trHeight w:val="300"/>
      </w:trPr>
      <w:tc>
        <w:tcPr>
          <w:tcW w:w="3005" w:type="dxa"/>
        </w:tcPr>
        <w:p w14:paraId="4AF60977" w14:textId="758C862D" w:rsidR="306BFFF8" w:rsidRDefault="306BFFF8" w:rsidP="306BFFF8">
          <w:pPr>
            <w:pStyle w:val="Header"/>
            <w:ind w:left="-115"/>
          </w:pPr>
        </w:p>
      </w:tc>
      <w:tc>
        <w:tcPr>
          <w:tcW w:w="3005" w:type="dxa"/>
        </w:tcPr>
        <w:p w14:paraId="7F1AAB11" w14:textId="094C62E9" w:rsidR="306BFFF8" w:rsidRDefault="306BFFF8" w:rsidP="306BFFF8">
          <w:pPr>
            <w:pStyle w:val="Header"/>
            <w:jc w:val="center"/>
          </w:pPr>
        </w:p>
      </w:tc>
      <w:tc>
        <w:tcPr>
          <w:tcW w:w="3005" w:type="dxa"/>
        </w:tcPr>
        <w:p w14:paraId="093487DB" w14:textId="3D8351B3" w:rsidR="306BFFF8" w:rsidRDefault="306BFFF8" w:rsidP="306BFFF8">
          <w:pPr>
            <w:pStyle w:val="Header"/>
            <w:ind w:right="-115"/>
            <w:jc w:val="right"/>
          </w:pPr>
        </w:p>
      </w:tc>
    </w:tr>
  </w:tbl>
  <w:p w14:paraId="6476D2E9" w14:textId="18F826A4" w:rsidR="306BFFF8" w:rsidRDefault="306BFFF8" w:rsidP="306BF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88E5" w14:textId="77777777" w:rsidR="005E08A8" w:rsidRDefault="005E08A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AF1E3" wp14:editId="048E6E4E">
          <wp:simplePos x="0" y="0"/>
          <wp:positionH relativeFrom="column">
            <wp:posOffset>-698643</wp:posOffset>
          </wp:positionH>
          <wp:positionV relativeFrom="paragraph">
            <wp:posOffset>13548</wp:posOffset>
          </wp:positionV>
          <wp:extent cx="7337454" cy="1395906"/>
          <wp:effectExtent l="0" t="0" r="317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406" cy="140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183B8" w14:textId="77777777" w:rsidR="009F50D7" w:rsidRDefault="009F50D7" w:rsidP="005E08A8">
      <w:pPr>
        <w:spacing w:after="0" w:line="240" w:lineRule="auto"/>
      </w:pPr>
      <w:r>
        <w:separator/>
      </w:r>
    </w:p>
  </w:footnote>
  <w:footnote w:type="continuationSeparator" w:id="0">
    <w:p w14:paraId="24020837" w14:textId="77777777" w:rsidR="009F50D7" w:rsidRDefault="009F50D7" w:rsidP="005E08A8">
      <w:pPr>
        <w:spacing w:after="0" w:line="240" w:lineRule="auto"/>
      </w:pPr>
      <w:r>
        <w:continuationSeparator/>
      </w:r>
    </w:p>
  </w:footnote>
  <w:footnote w:type="continuationNotice" w:id="1">
    <w:p w14:paraId="4B988852" w14:textId="77777777" w:rsidR="009F50D7" w:rsidRDefault="009F5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782E" w14:textId="77777777" w:rsidR="005E08A8" w:rsidRDefault="005E08A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517437C" wp14:editId="68849A93">
          <wp:simplePos x="0" y="0"/>
          <wp:positionH relativeFrom="column">
            <wp:posOffset>-595901</wp:posOffset>
          </wp:positionH>
          <wp:positionV relativeFrom="paragraph">
            <wp:posOffset>-1758657</wp:posOffset>
          </wp:positionV>
          <wp:extent cx="7211588" cy="1857264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2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8788" cy="1864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69E5"/>
    <w:multiLevelType w:val="hybridMultilevel"/>
    <w:tmpl w:val="6CAED950"/>
    <w:lvl w:ilvl="0" w:tplc="059EBC1E">
      <w:start w:val="12"/>
      <w:numFmt w:val="bullet"/>
      <w:lvlText w:val="-"/>
      <w:lvlJc w:val="left"/>
      <w:pPr>
        <w:ind w:left="467" w:hanging="360"/>
      </w:pPr>
      <w:rPr>
        <w:rFonts w:ascii="Museo Sans Rounded 300" w:eastAsia="Calibri" w:hAnsi="Museo Sans Rounded 300" w:cs="Arial" w:hint="default"/>
      </w:rPr>
    </w:lvl>
    <w:lvl w:ilvl="1" w:tplc="08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10D57D66"/>
    <w:multiLevelType w:val="hybridMultilevel"/>
    <w:tmpl w:val="2FE8270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335C2"/>
    <w:multiLevelType w:val="hybridMultilevel"/>
    <w:tmpl w:val="085E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91CC1"/>
    <w:multiLevelType w:val="hybridMultilevel"/>
    <w:tmpl w:val="997E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7D63"/>
    <w:multiLevelType w:val="hybridMultilevel"/>
    <w:tmpl w:val="7FE26454"/>
    <w:lvl w:ilvl="0" w:tplc="0D6C3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B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F2C11"/>
    <w:multiLevelType w:val="hybridMultilevel"/>
    <w:tmpl w:val="92A08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0760279">
    <w:abstractNumId w:val="4"/>
  </w:num>
  <w:num w:numId="2" w16cid:durableId="1079323792">
    <w:abstractNumId w:val="4"/>
  </w:num>
  <w:num w:numId="3" w16cid:durableId="2015456475">
    <w:abstractNumId w:val="4"/>
  </w:num>
  <w:num w:numId="4" w16cid:durableId="993991758">
    <w:abstractNumId w:val="1"/>
  </w:num>
  <w:num w:numId="5" w16cid:durableId="369837959">
    <w:abstractNumId w:val="3"/>
  </w:num>
  <w:num w:numId="6" w16cid:durableId="30304299">
    <w:abstractNumId w:val="5"/>
  </w:num>
  <w:num w:numId="7" w16cid:durableId="17631896">
    <w:abstractNumId w:val="0"/>
  </w:num>
  <w:num w:numId="8" w16cid:durableId="21631342">
    <w:abstractNumId w:val="0"/>
  </w:num>
  <w:num w:numId="9" w16cid:durableId="1214658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A8"/>
    <w:rsid w:val="000028F8"/>
    <w:rsid w:val="00012F83"/>
    <w:rsid w:val="00015269"/>
    <w:rsid w:val="00081140"/>
    <w:rsid w:val="000E5F90"/>
    <w:rsid w:val="000F6641"/>
    <w:rsid w:val="0014108B"/>
    <w:rsid w:val="001F20F9"/>
    <w:rsid w:val="00200070"/>
    <w:rsid w:val="00207221"/>
    <w:rsid w:val="00214021"/>
    <w:rsid w:val="002377FE"/>
    <w:rsid w:val="00286AD3"/>
    <w:rsid w:val="00291306"/>
    <w:rsid w:val="002C0E89"/>
    <w:rsid w:val="002F64FD"/>
    <w:rsid w:val="00331B4B"/>
    <w:rsid w:val="00341FE6"/>
    <w:rsid w:val="00376154"/>
    <w:rsid w:val="00392446"/>
    <w:rsid w:val="003E216C"/>
    <w:rsid w:val="003E70CC"/>
    <w:rsid w:val="00444758"/>
    <w:rsid w:val="00450A21"/>
    <w:rsid w:val="004E7C46"/>
    <w:rsid w:val="00511665"/>
    <w:rsid w:val="00561072"/>
    <w:rsid w:val="00564361"/>
    <w:rsid w:val="00580F84"/>
    <w:rsid w:val="00590786"/>
    <w:rsid w:val="005B0FBB"/>
    <w:rsid w:val="005E021A"/>
    <w:rsid w:val="005E08A8"/>
    <w:rsid w:val="006204AB"/>
    <w:rsid w:val="0062144B"/>
    <w:rsid w:val="006A1081"/>
    <w:rsid w:val="006B7750"/>
    <w:rsid w:val="00727AF0"/>
    <w:rsid w:val="00743A79"/>
    <w:rsid w:val="007542AF"/>
    <w:rsid w:val="007E6209"/>
    <w:rsid w:val="007F406B"/>
    <w:rsid w:val="00815F2A"/>
    <w:rsid w:val="008657A6"/>
    <w:rsid w:val="0087157E"/>
    <w:rsid w:val="008A4E4B"/>
    <w:rsid w:val="008C2231"/>
    <w:rsid w:val="008E67A9"/>
    <w:rsid w:val="00967AD9"/>
    <w:rsid w:val="00981E70"/>
    <w:rsid w:val="00986EB8"/>
    <w:rsid w:val="009A515A"/>
    <w:rsid w:val="009A7F3A"/>
    <w:rsid w:val="009F50D7"/>
    <w:rsid w:val="00A062A3"/>
    <w:rsid w:val="00A477EB"/>
    <w:rsid w:val="00A94E1B"/>
    <w:rsid w:val="00B625D4"/>
    <w:rsid w:val="00B7129D"/>
    <w:rsid w:val="00B876F8"/>
    <w:rsid w:val="00B90BAB"/>
    <w:rsid w:val="00B96D21"/>
    <w:rsid w:val="00BA1BD4"/>
    <w:rsid w:val="00BA68FD"/>
    <w:rsid w:val="00BE7B91"/>
    <w:rsid w:val="00C426DA"/>
    <w:rsid w:val="00C451FE"/>
    <w:rsid w:val="00C51FF8"/>
    <w:rsid w:val="00C67910"/>
    <w:rsid w:val="00CB3004"/>
    <w:rsid w:val="00CE62EF"/>
    <w:rsid w:val="00D014FB"/>
    <w:rsid w:val="00D354AA"/>
    <w:rsid w:val="00D574C2"/>
    <w:rsid w:val="00D80F92"/>
    <w:rsid w:val="00DA55E9"/>
    <w:rsid w:val="00DC01FD"/>
    <w:rsid w:val="00DF44E1"/>
    <w:rsid w:val="00E002F3"/>
    <w:rsid w:val="00E044DF"/>
    <w:rsid w:val="00E87108"/>
    <w:rsid w:val="00EA00AE"/>
    <w:rsid w:val="00ED566B"/>
    <w:rsid w:val="00EE2A52"/>
    <w:rsid w:val="00EF23FC"/>
    <w:rsid w:val="00F34713"/>
    <w:rsid w:val="00F80975"/>
    <w:rsid w:val="016EFDB4"/>
    <w:rsid w:val="055169E9"/>
    <w:rsid w:val="057D3AEB"/>
    <w:rsid w:val="08021957"/>
    <w:rsid w:val="0806C5D7"/>
    <w:rsid w:val="090A90E9"/>
    <w:rsid w:val="14DB9981"/>
    <w:rsid w:val="152E995E"/>
    <w:rsid w:val="195C77A5"/>
    <w:rsid w:val="1A283E41"/>
    <w:rsid w:val="20449A01"/>
    <w:rsid w:val="258E91AC"/>
    <w:rsid w:val="306BFFF8"/>
    <w:rsid w:val="3A657587"/>
    <w:rsid w:val="4125C394"/>
    <w:rsid w:val="45B9D751"/>
    <w:rsid w:val="473B73AA"/>
    <w:rsid w:val="5DCEFF12"/>
    <w:rsid w:val="6085D887"/>
    <w:rsid w:val="65C8DFEA"/>
    <w:rsid w:val="6B9C8FEA"/>
    <w:rsid w:val="6BFBD07C"/>
    <w:rsid w:val="75714AAB"/>
    <w:rsid w:val="75C2F3FE"/>
    <w:rsid w:val="7DB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EC73"/>
  <w14:defaultImageDpi w14:val="32767"/>
  <w15:chartTrackingRefBased/>
  <w15:docId w15:val="{BB47314D-263F-460F-ADC0-66F4928D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JAC normal"/>
    <w:qFormat/>
    <w:rsid w:val="005E021A"/>
    <w:pPr>
      <w:spacing w:after="200" w:line="276" w:lineRule="auto"/>
    </w:pPr>
    <w:rPr>
      <w:rFonts w:ascii="Museo Sans Rounded 300" w:hAnsi="Museo Sans Rounded 300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JACHeadingorTitle">
    <w:name w:val="SJAC Heading or Title"/>
    <w:basedOn w:val="Normal"/>
    <w:autoRedefine/>
    <w:qFormat/>
    <w:rsid w:val="00BA1BD4"/>
    <w:rPr>
      <w:rFonts w:ascii="Heebo" w:hAnsi="Heebo" w:cs="Heebo"/>
      <w:b/>
      <w:bCs/>
      <w:sz w:val="36"/>
      <w:szCs w:val="36"/>
      <w:u w:val="thick" w:color="FBB900"/>
    </w:rPr>
  </w:style>
  <w:style w:type="character" w:customStyle="1" w:styleId="Heading1Char">
    <w:name w:val="Heading 1 Char"/>
    <w:basedOn w:val="DefaultParagraphFont"/>
    <w:link w:val="Heading1"/>
    <w:uiPriority w:val="9"/>
    <w:rsid w:val="0034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JACSubheading">
    <w:name w:val="SJAC Subheading"/>
    <w:basedOn w:val="Normal"/>
    <w:autoRedefine/>
    <w:qFormat/>
    <w:rsid w:val="00BA1BD4"/>
    <w:rPr>
      <w:rFonts w:ascii="Heebo" w:hAnsi="Heebo" w:cs="Heebo"/>
      <w:sz w:val="28"/>
      <w:szCs w:val="28"/>
      <w:u w:val="thick" w:color="FBB900"/>
    </w:rPr>
  </w:style>
  <w:style w:type="paragraph" w:customStyle="1" w:styleId="SJACcalltoaction">
    <w:name w:val="SJAC call to action"/>
    <w:basedOn w:val="Normal"/>
    <w:autoRedefine/>
    <w:qFormat/>
    <w:rsid w:val="005E021A"/>
    <w:pPr>
      <w:spacing w:after="0" w:line="240" w:lineRule="auto"/>
    </w:pPr>
    <w:rPr>
      <w:rFonts w:ascii="Museo Sans Rounded 1000" w:eastAsiaTheme="minorHAnsi" w:hAnsi="Museo Sans Rounded 1000" w:cs="Times New Roman (Body CS)"/>
      <w:color w:val="000000" w:themeColor="text1"/>
      <w:sz w:val="24"/>
      <w:szCs w:val="24"/>
      <w:u w:color="FBB900"/>
    </w:rPr>
  </w:style>
  <w:style w:type="paragraph" w:customStyle="1" w:styleId="SJACheadingortitleyellow">
    <w:name w:val="SJAC heading or title yellow"/>
    <w:basedOn w:val="SJACHeadingorTitle"/>
    <w:autoRedefine/>
    <w:qFormat/>
    <w:rsid w:val="005E021A"/>
    <w:rPr>
      <w:color w:val="FBB900"/>
      <w:u w:color="000000" w:themeColor="text1"/>
    </w:rPr>
  </w:style>
  <w:style w:type="paragraph" w:customStyle="1" w:styleId="SJACcalltoactionyellow">
    <w:name w:val="SJAC call to action yellow"/>
    <w:basedOn w:val="SJACcalltoaction"/>
    <w:autoRedefine/>
    <w:qFormat/>
    <w:rsid w:val="005E021A"/>
    <w:rPr>
      <w:color w:val="FBB900"/>
    </w:rPr>
  </w:style>
  <w:style w:type="paragraph" w:customStyle="1" w:styleId="SJACHyperlink">
    <w:name w:val="SJAC Hyperlink"/>
    <w:basedOn w:val="SJACcalltoaction"/>
    <w:qFormat/>
    <w:rsid w:val="005E021A"/>
    <w:rPr>
      <w:rFonts w:ascii="Museo Sans Rounded 500" w:hAnsi="Museo Sans Rounded 500"/>
      <w:color w:val="FBB900"/>
      <w:u w:val="single" w:color="000000" w:themeColor="text1"/>
    </w:rPr>
  </w:style>
  <w:style w:type="paragraph" w:customStyle="1" w:styleId="SJACNormal">
    <w:name w:val="SJAC Normal"/>
    <w:basedOn w:val="Normal"/>
    <w:autoRedefine/>
    <w:qFormat/>
    <w:rsid w:val="00341FE6"/>
  </w:style>
  <w:style w:type="paragraph" w:customStyle="1" w:styleId="Bulletpoint">
    <w:name w:val="Bullet point"/>
    <w:basedOn w:val="Normal"/>
    <w:qFormat/>
    <w:rsid w:val="005E021A"/>
    <w:pPr>
      <w:ind w:left="720" w:hanging="360"/>
    </w:pPr>
  </w:style>
  <w:style w:type="paragraph" w:styleId="Subtitle">
    <w:name w:val="Subtitle"/>
    <w:aliases w:val="SJAC Subtitle"/>
    <w:basedOn w:val="Normal"/>
    <w:next w:val="Normal"/>
    <w:link w:val="SubtitleChar"/>
    <w:uiPriority w:val="11"/>
    <w:qFormat/>
    <w:rsid w:val="005E021A"/>
    <w:pPr>
      <w:numPr>
        <w:ilvl w:val="1"/>
      </w:numPr>
      <w:spacing w:after="160"/>
    </w:pPr>
    <w:rPr>
      <w:rFonts w:ascii="Arial" w:eastAsiaTheme="minorEastAsia" w:hAnsi="Arial" w:cs="Arial"/>
      <w:b/>
      <w:spacing w:val="15"/>
      <w:sz w:val="24"/>
      <w:szCs w:val="24"/>
    </w:rPr>
  </w:style>
  <w:style w:type="character" w:customStyle="1" w:styleId="SubtitleChar">
    <w:name w:val="Subtitle Char"/>
    <w:aliases w:val="SJAC Subtitle Char"/>
    <w:basedOn w:val="DefaultParagraphFont"/>
    <w:link w:val="Subtitle"/>
    <w:uiPriority w:val="11"/>
    <w:rsid w:val="005E021A"/>
    <w:rPr>
      <w:rFonts w:ascii="Arial" w:eastAsiaTheme="minorEastAsia" w:hAnsi="Arial" w:cs="Arial"/>
      <w:b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E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8A8"/>
    <w:rPr>
      <w:rFonts w:ascii="Museo Sans Rounded 300" w:hAnsi="Museo Sans Rounded 300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8A8"/>
    <w:rPr>
      <w:rFonts w:ascii="Museo Sans Rounded 300" w:hAnsi="Museo Sans Rounded 300" w:cs="Times New Roman"/>
      <w:sz w:val="22"/>
      <w:szCs w:val="22"/>
    </w:rPr>
  </w:style>
  <w:style w:type="table" w:styleId="TableGrid">
    <w:name w:val="Table Grid"/>
    <w:basedOn w:val="TableNormal"/>
    <w:uiPriority w:val="39"/>
    <w:rsid w:val="00986EB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4E4B"/>
    <w:rPr>
      <w:rFonts w:ascii="Museo Sans Rounded 300" w:hAnsi="Museo Sans Rounded 300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07221"/>
    <w:pPr>
      <w:ind w:left="720"/>
      <w:contextualSpacing/>
    </w:pPr>
    <w:rPr>
      <w:rFonts w:ascii="Calibri" w:hAnsi="Calibri"/>
    </w:rPr>
  </w:style>
  <w:style w:type="table" w:styleId="ListTable3-Accent4">
    <w:name w:val="List Table 3 Accent 4"/>
    <w:basedOn w:val="TableNormal"/>
    <w:uiPriority w:val="48"/>
    <w:rsid w:val="00BA1BD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Default">
    <w:name w:val="Default"/>
    <w:rsid w:val="00BA1BD4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color w:val="00000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useo Sans Rounded 300" w:hAnsi="Museo Sans Rounded 300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2A486F725BA42AEB7C16A54F661C5" ma:contentTypeVersion="14" ma:contentTypeDescription="Create a new document." ma:contentTypeScope="" ma:versionID="bc48421dc01a5a4010756b115357ef24">
  <xsd:schema xmlns:xsd="http://www.w3.org/2001/XMLSchema" xmlns:xs="http://www.w3.org/2001/XMLSchema" xmlns:p="http://schemas.microsoft.com/office/2006/metadata/properties" xmlns:ns2="07aaa2fd-aac9-4892-a8bb-14545608a4d0" xmlns:ns3="8eb9a10e-8fb7-405b-a9ce-07e19f4e93db" targetNamespace="http://schemas.microsoft.com/office/2006/metadata/properties" ma:root="true" ma:fieldsID="d19249b61839b59f9606a4f3dfcf1c08" ns2:_="" ns3:_="">
    <xsd:import namespace="07aaa2fd-aac9-4892-a8bb-14545608a4d0"/>
    <xsd:import namespace="8eb9a10e-8fb7-405b-a9ce-07e19f4e9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a2fd-aac9-4892-a8bb-14545608a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e72eba-36a6-4a42-8fae-da975187a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a10e-8fb7-405b-a9ce-07e19f4e9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61d4613-f0ba-4e40-8bfe-debd8d407932}" ma:internalName="TaxCatchAll" ma:showField="CatchAllData" ma:web="8eb9a10e-8fb7-405b-a9ce-07e19f4e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9a10e-8fb7-405b-a9ce-07e19f4e93db" xsi:nil="true"/>
    <lcf76f155ced4ddcb4097134ff3c332f xmlns="07aaa2fd-aac9-4892-a8bb-14545608a4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38EFA-F108-40D4-9B3E-79ED395A7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aa2fd-aac9-4892-a8bb-14545608a4d0"/>
    <ds:schemaRef ds:uri="8eb9a10e-8fb7-405b-a9ce-07e19f4e9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2CF94-477A-4DED-B140-2480A995DF76}">
  <ds:schemaRefs>
    <ds:schemaRef ds:uri="http://schemas.microsoft.com/office/2006/metadata/properties"/>
    <ds:schemaRef ds:uri="http://schemas.microsoft.com/office/infopath/2007/PartnerControls"/>
    <ds:schemaRef ds:uri="8eb9a10e-8fb7-405b-a9ce-07e19f4e93db"/>
    <ds:schemaRef ds:uri="07aaa2fd-aac9-4892-a8bb-14545608a4d0"/>
  </ds:schemaRefs>
</ds:datastoreItem>
</file>

<file path=customXml/itemProps3.xml><?xml version="1.0" encoding="utf-8"?>
<ds:datastoreItem xmlns:ds="http://schemas.openxmlformats.org/officeDocument/2006/customXml" ds:itemID="{BA325C8E-E576-431D-9CA2-5D585C190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Owen-Burke</dc:creator>
  <cp:keywords/>
  <dc:description/>
  <cp:lastModifiedBy>Gemma Holloway</cp:lastModifiedBy>
  <cp:revision>2</cp:revision>
  <cp:lastPrinted>2023-12-22T11:20:00Z</cp:lastPrinted>
  <dcterms:created xsi:type="dcterms:W3CDTF">2025-01-10T15:07:00Z</dcterms:created>
  <dcterms:modified xsi:type="dcterms:W3CDTF">2025-01-10T15:07:00Z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0x0101005D12A486F725BA42AEB7C16A54F661C5</vt:lpwstr>
  </property>
  <property fmtid="{D5CDD505-2E9C-101B-9397-08002B2CF9AE}" pid="3" name="MediaServiceImageTags">
    <vt:lpwstr/>
  </property>
</Properties>
</file>